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CB" w:rsidRDefault="005103CB" w:rsidP="00171D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1DA8" w:rsidRPr="00976111" w:rsidRDefault="00171DA8" w:rsidP="00171D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№ </w:t>
      </w:r>
      <w:r w:rsidR="00510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</w:p>
    <w:p w:rsidR="00171DA8" w:rsidRPr="00657A75" w:rsidRDefault="00171DA8" w:rsidP="00CA3C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B0" w:rsidRPr="00976111" w:rsidRDefault="00171DA8" w:rsidP="00657A75">
      <w:pPr>
        <w:widowControl w:val="0"/>
        <w:autoSpaceDE w:val="0"/>
        <w:autoSpaceDN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НЕНЕЦКОГО АВТОНОМНОГО ОКРУГА</w:t>
      </w:r>
    </w:p>
    <w:p w:rsidR="00FD30DB" w:rsidRPr="00976111" w:rsidRDefault="00171DA8" w:rsidP="00FD3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FD30DB"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 Ненецкого автономного </w:t>
      </w:r>
    </w:p>
    <w:p w:rsidR="00FD30DB" w:rsidRPr="00976111" w:rsidRDefault="00997F71" w:rsidP="00FD3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D30DB"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круга</w:t>
      </w:r>
      <w:r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30DB"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бесплатной юридической помощи</w:t>
      </w:r>
    </w:p>
    <w:p w:rsidR="00FD30DB" w:rsidRPr="00976111" w:rsidRDefault="00FD30DB" w:rsidP="00657A75">
      <w:pPr>
        <w:widowControl w:val="0"/>
        <w:autoSpaceDE w:val="0"/>
        <w:autoSpaceDN w:val="0"/>
        <w:spacing w:after="8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Ненецком автономном округе»</w:t>
      </w:r>
    </w:p>
    <w:p w:rsidR="00582611" w:rsidRPr="00976111" w:rsidRDefault="00171DA8" w:rsidP="00657A75">
      <w:pPr>
        <w:widowControl w:val="0"/>
        <w:autoSpaceDE w:val="0"/>
        <w:autoSpaceDN w:val="0"/>
        <w:spacing w:after="4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          </w:t>
      </w:r>
      <w:r w:rsidR="00801724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__»__________20__ года</w:t>
      </w:r>
    </w:p>
    <w:p w:rsidR="00171DA8" w:rsidRPr="00976111" w:rsidRDefault="00171DA8" w:rsidP="006B7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171DA8" w:rsidRPr="00976111" w:rsidRDefault="00171DA8" w:rsidP="006B7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DA8" w:rsidRDefault="00171DA8" w:rsidP="006B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111">
        <w:rPr>
          <w:rFonts w:ascii="Times New Roman" w:eastAsia="Calibri" w:hAnsi="Times New Roman" w:cs="Times New Roman"/>
          <w:sz w:val="24"/>
          <w:szCs w:val="24"/>
        </w:rPr>
        <w:t>Внести в</w:t>
      </w:r>
      <w:r w:rsidRPr="00976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976111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</w:t>
        </w:r>
      </w:hyperlink>
      <w:r w:rsidRPr="00976111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 от </w:t>
      </w:r>
      <w:r w:rsidR="00BA384C" w:rsidRPr="00976111">
        <w:rPr>
          <w:rFonts w:ascii="Times New Roman" w:eastAsia="Calibri" w:hAnsi="Times New Roman" w:cs="Times New Roman"/>
          <w:sz w:val="24"/>
          <w:szCs w:val="24"/>
        </w:rPr>
        <w:t>29 декабря 2012</w:t>
      </w:r>
      <w:r w:rsidRPr="00976111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="00976111">
        <w:rPr>
          <w:rFonts w:ascii="Times New Roman" w:eastAsia="Calibri" w:hAnsi="Times New Roman" w:cs="Times New Roman"/>
          <w:sz w:val="24"/>
          <w:szCs w:val="24"/>
        </w:rPr>
        <w:t> </w:t>
      </w:r>
      <w:r w:rsidR="00BA384C" w:rsidRPr="00976111">
        <w:rPr>
          <w:rFonts w:ascii="Times New Roman" w:eastAsia="Calibri" w:hAnsi="Times New Roman" w:cs="Times New Roman"/>
          <w:sz w:val="24"/>
          <w:szCs w:val="24"/>
        </w:rPr>
        <w:t>119</w:t>
      </w:r>
      <w:r w:rsidRPr="00976111">
        <w:rPr>
          <w:rFonts w:ascii="Times New Roman" w:eastAsia="Calibri" w:hAnsi="Times New Roman" w:cs="Times New Roman"/>
          <w:sz w:val="24"/>
          <w:szCs w:val="24"/>
        </w:rPr>
        <w:t>-оз «</w:t>
      </w:r>
      <w:r w:rsidR="00BA384C" w:rsidRPr="00976111">
        <w:rPr>
          <w:rFonts w:ascii="Times New Roman" w:eastAsia="Calibri" w:hAnsi="Times New Roman" w:cs="Times New Roman"/>
          <w:sz w:val="24"/>
          <w:szCs w:val="24"/>
        </w:rPr>
        <w:t>О бесплатной юридической помощи в Ненецком автономном округе</w:t>
      </w:r>
      <w:r w:rsidRPr="00976111">
        <w:rPr>
          <w:rFonts w:ascii="Times New Roman" w:eastAsia="Calibri" w:hAnsi="Times New Roman" w:cs="Times New Roman"/>
          <w:sz w:val="24"/>
          <w:szCs w:val="24"/>
        </w:rPr>
        <w:t xml:space="preserve">» (в редакции закона округа от </w:t>
      </w:r>
      <w:r w:rsidR="00284ACC" w:rsidRPr="00976111">
        <w:rPr>
          <w:rFonts w:ascii="Times New Roman" w:eastAsia="Calibri" w:hAnsi="Times New Roman" w:cs="Times New Roman"/>
          <w:sz w:val="24"/>
          <w:szCs w:val="24"/>
        </w:rPr>
        <w:t>25</w:t>
      </w:r>
      <w:r w:rsidRPr="00976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ACC" w:rsidRPr="00976111">
        <w:rPr>
          <w:rFonts w:ascii="Times New Roman" w:eastAsia="Calibri" w:hAnsi="Times New Roman" w:cs="Times New Roman"/>
          <w:sz w:val="24"/>
          <w:szCs w:val="24"/>
        </w:rPr>
        <w:t xml:space="preserve">ноября </w:t>
      </w:r>
      <w:r w:rsidRPr="00976111">
        <w:rPr>
          <w:rFonts w:ascii="Times New Roman" w:eastAsia="Calibri" w:hAnsi="Times New Roman" w:cs="Times New Roman"/>
          <w:sz w:val="24"/>
          <w:szCs w:val="24"/>
        </w:rPr>
        <w:t>20</w:t>
      </w:r>
      <w:r w:rsidR="00E2645C" w:rsidRPr="00976111">
        <w:rPr>
          <w:rFonts w:ascii="Times New Roman" w:eastAsia="Calibri" w:hAnsi="Times New Roman" w:cs="Times New Roman"/>
          <w:sz w:val="24"/>
          <w:szCs w:val="24"/>
        </w:rPr>
        <w:t>2</w:t>
      </w:r>
      <w:r w:rsidR="00BA384C" w:rsidRPr="00976111">
        <w:rPr>
          <w:rFonts w:ascii="Times New Roman" w:eastAsia="Calibri" w:hAnsi="Times New Roman" w:cs="Times New Roman"/>
          <w:sz w:val="24"/>
          <w:szCs w:val="24"/>
        </w:rPr>
        <w:t>2</w:t>
      </w:r>
      <w:r w:rsidRPr="00976111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="00582611">
        <w:rPr>
          <w:rFonts w:ascii="Times New Roman" w:eastAsia="Calibri" w:hAnsi="Times New Roman" w:cs="Times New Roman"/>
          <w:sz w:val="24"/>
          <w:szCs w:val="24"/>
        </w:rPr>
        <w:t> </w:t>
      </w:r>
      <w:r w:rsidR="00284ACC" w:rsidRPr="00976111">
        <w:rPr>
          <w:rFonts w:ascii="Times New Roman" w:eastAsia="Calibri" w:hAnsi="Times New Roman" w:cs="Times New Roman"/>
          <w:sz w:val="24"/>
          <w:szCs w:val="24"/>
        </w:rPr>
        <w:t>362</w:t>
      </w:r>
      <w:r w:rsidRPr="00976111">
        <w:rPr>
          <w:rFonts w:ascii="Times New Roman" w:eastAsia="Calibri" w:hAnsi="Times New Roman" w:cs="Times New Roman"/>
          <w:sz w:val="24"/>
          <w:szCs w:val="24"/>
        </w:rPr>
        <w:t>-оз) следующие изменения:</w:t>
      </w:r>
    </w:p>
    <w:p w:rsidR="00976111" w:rsidRPr="00976111" w:rsidRDefault="00976111" w:rsidP="006B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12B4" w:rsidRPr="00976111" w:rsidRDefault="00E15057" w:rsidP="00154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7E12B4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13:</w:t>
      </w:r>
    </w:p>
    <w:p w:rsidR="00E310F8" w:rsidRPr="00976111" w:rsidRDefault="007E12B4" w:rsidP="00154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="00E310F8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1:</w:t>
      </w:r>
    </w:p>
    <w:p w:rsidR="00284ACC" w:rsidRPr="00976111" w:rsidRDefault="00386E0A" w:rsidP="001549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284ACC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11.4 изложить в следующей редакции</w:t>
      </w:r>
      <w:r w:rsidR="0045215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4ACC" w:rsidRPr="00976111" w:rsidRDefault="00452152" w:rsidP="00534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89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284ACC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10A51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76111">
        <w:rPr>
          <w:rFonts w:ascii="Times New Roman" w:hAnsi="Times New Roman" w:cs="Times New Roman"/>
          <w:sz w:val="24"/>
          <w:szCs w:val="24"/>
        </w:rPr>
        <w:t> </w:t>
      </w:r>
      <w:r w:rsidR="00284ACC" w:rsidRPr="00976111">
        <w:rPr>
          <w:rFonts w:ascii="Times New Roman" w:hAnsi="Times New Roman" w:cs="Times New Roman"/>
          <w:sz w:val="24"/>
          <w:szCs w:val="24"/>
        </w:rPr>
        <w:t>граждане, пр</w:t>
      </w:r>
      <w:r w:rsidR="00534C05" w:rsidRPr="00976111">
        <w:rPr>
          <w:rFonts w:ascii="Times New Roman" w:hAnsi="Times New Roman" w:cs="Times New Roman"/>
          <w:sz w:val="24"/>
          <w:szCs w:val="24"/>
        </w:rPr>
        <w:t>о</w:t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живающие на территории Ненецкого автономного округа, проходящие (проходившие) военную службу в Вооруженных Силах Российской Федерации, граждане, находящиеся (находившиеся) на военной службе (службе)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в войсках национальной </w:t>
      </w:r>
      <w:r w:rsidR="00284AC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гвардии Российской Федерации, в воинских формированиях </w:t>
      </w:r>
      <w:r w:rsidR="00CD7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органах, указанных в </w:t>
      </w:r>
      <w:hyperlink r:id="rId8" w:history="1">
        <w:r w:rsidR="00284ACC"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6 статьи 1</w:t>
        </w:r>
      </w:hyperlink>
      <w:r w:rsidR="00284AC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</w:t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закона от 31 мая 1996 года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sz w:val="24"/>
          <w:szCs w:val="24"/>
        </w:rPr>
        <w:t>№</w:t>
      </w:r>
      <w:r w:rsidR="00976111">
        <w:rPr>
          <w:rFonts w:ascii="Times New Roman" w:hAnsi="Times New Roman" w:cs="Times New Roman"/>
          <w:sz w:val="24"/>
          <w:szCs w:val="24"/>
        </w:rPr>
        <w:t> </w:t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61-ФЗ «Об обороне», при условии их участия в специальной военной операции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sz w:val="24"/>
          <w:szCs w:val="24"/>
        </w:rPr>
        <w:t xml:space="preserve">и приграничных территориях субъектов Российской Федерации, прилегающих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284ACC" w:rsidRPr="00976111">
        <w:rPr>
          <w:rFonts w:ascii="Times New Roman" w:hAnsi="Times New Roman" w:cs="Times New Roman"/>
          <w:sz w:val="24"/>
          <w:szCs w:val="24"/>
        </w:rPr>
        <w:t>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</w:t>
      </w:r>
      <w:r w:rsidR="00373882" w:rsidRPr="00976111">
        <w:rPr>
          <w:rFonts w:ascii="Times New Roman" w:hAnsi="Times New Roman" w:cs="Times New Roman"/>
          <w:sz w:val="24"/>
          <w:szCs w:val="24"/>
        </w:rPr>
        <w:t>;»;</w:t>
      </w:r>
    </w:p>
    <w:p w:rsidR="0015491E" w:rsidRPr="00976111" w:rsidRDefault="0015491E" w:rsidP="006E7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</w:t>
      </w:r>
      <w:r w:rsidR="00386E0A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унктами </w:t>
      </w:r>
      <w:r w:rsidR="008D11D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11.5, 11.6, 11.7 </w:t>
      </w: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E618B1" w:rsidRPr="00976111" w:rsidRDefault="00E618B1" w:rsidP="00E61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111">
        <w:rPr>
          <w:rFonts w:ascii="Times New Roman" w:hAnsi="Times New Roman" w:cs="Times New Roman"/>
          <w:sz w:val="24"/>
          <w:szCs w:val="24"/>
        </w:rPr>
        <w:t>«11.5) </w:t>
      </w:r>
      <w:r w:rsidR="00E94514" w:rsidRPr="00976111">
        <w:rPr>
          <w:rFonts w:ascii="Times New Roman" w:hAnsi="Times New Roman" w:cs="Times New Roman"/>
          <w:sz w:val="24"/>
          <w:szCs w:val="24"/>
        </w:rPr>
        <w:t xml:space="preserve">граждане, </w:t>
      </w:r>
      <w:r w:rsidR="00534C05" w:rsidRPr="00976111">
        <w:rPr>
          <w:rFonts w:ascii="Times New Roman" w:hAnsi="Times New Roman" w:cs="Times New Roman"/>
          <w:sz w:val="24"/>
          <w:szCs w:val="24"/>
        </w:rPr>
        <w:t>про</w:t>
      </w:r>
      <w:r w:rsidR="0015491E" w:rsidRPr="00976111">
        <w:rPr>
          <w:rFonts w:ascii="Times New Roman" w:hAnsi="Times New Roman" w:cs="Times New Roman"/>
          <w:sz w:val="24"/>
          <w:szCs w:val="24"/>
        </w:rPr>
        <w:t xml:space="preserve">живающие на территории Ненецкого автономного округа,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15491E" w:rsidRPr="00976111">
        <w:rPr>
          <w:rFonts w:ascii="Times New Roman" w:hAnsi="Times New Roman" w:cs="Times New Roman"/>
          <w:sz w:val="24"/>
          <w:szCs w:val="24"/>
        </w:rPr>
        <w:t xml:space="preserve">их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15491E" w:rsidRPr="00976111">
        <w:rPr>
          <w:rFonts w:ascii="Times New Roman" w:hAnsi="Times New Roman" w:cs="Times New Roman"/>
          <w:sz w:val="24"/>
          <w:szCs w:val="24"/>
        </w:rPr>
        <w:t xml:space="preserve">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="0015491E" w:rsidRPr="00976111">
        <w:rPr>
          <w:rFonts w:ascii="Times New Roman" w:hAnsi="Times New Roman" w:cs="Times New Roman"/>
          <w:sz w:val="24"/>
          <w:szCs w:val="24"/>
        </w:rPr>
        <w:t xml:space="preserve"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</w:t>
      </w:r>
      <w:r w:rsidR="0015491E" w:rsidRPr="00976111">
        <w:rPr>
          <w:rFonts w:ascii="Times New Roman" w:hAnsi="Times New Roman" w:cs="Times New Roman"/>
          <w:sz w:val="24"/>
          <w:szCs w:val="24"/>
        </w:rPr>
        <w:lastRenderedPageBreak/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</w:t>
      </w:r>
      <w:r w:rsidRPr="00976111">
        <w:rPr>
          <w:rFonts w:ascii="Times New Roman" w:hAnsi="Times New Roman" w:cs="Times New Roman"/>
          <w:sz w:val="24"/>
          <w:szCs w:val="24"/>
        </w:rPr>
        <w:t>ерации на указанных территориях</w:t>
      </w:r>
      <w:r w:rsidR="00373882" w:rsidRPr="00976111">
        <w:rPr>
          <w:rFonts w:ascii="Times New Roman" w:hAnsi="Times New Roman" w:cs="Times New Roman"/>
          <w:sz w:val="24"/>
          <w:szCs w:val="24"/>
        </w:rPr>
        <w:t>;</w:t>
      </w:r>
    </w:p>
    <w:p w:rsidR="0015491E" w:rsidRPr="00976111" w:rsidRDefault="0015491E" w:rsidP="00154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111">
        <w:rPr>
          <w:rFonts w:ascii="Times New Roman" w:hAnsi="Times New Roman" w:cs="Times New Roman"/>
          <w:sz w:val="24"/>
          <w:szCs w:val="24"/>
        </w:rPr>
        <w:t xml:space="preserve">11.6) лица, </w:t>
      </w:r>
      <w:r w:rsidR="00E94514" w:rsidRPr="00976111">
        <w:rPr>
          <w:rFonts w:ascii="Times New Roman" w:hAnsi="Times New Roman" w:cs="Times New Roman"/>
          <w:sz w:val="24"/>
          <w:szCs w:val="24"/>
        </w:rPr>
        <w:t xml:space="preserve">проживающие на территории Ненецкого автономного округа, </w:t>
      </w:r>
      <w:r w:rsidRPr="00976111">
        <w:rPr>
          <w:rFonts w:ascii="Times New Roman" w:hAnsi="Times New Roman" w:cs="Times New Roman"/>
          <w:sz w:val="24"/>
          <w:szCs w:val="24"/>
        </w:rPr>
        <w:t xml:space="preserve">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</w:t>
      </w:r>
      <w:r w:rsidR="00CD7C18">
        <w:rPr>
          <w:rFonts w:ascii="Times New Roman" w:hAnsi="Times New Roman" w:cs="Times New Roman"/>
          <w:sz w:val="24"/>
          <w:szCs w:val="24"/>
        </w:rPr>
        <w:br/>
      </w:r>
      <w:r w:rsidRPr="00976111">
        <w:rPr>
          <w:rFonts w:ascii="Times New Roman" w:hAnsi="Times New Roman" w:cs="Times New Roman"/>
          <w:sz w:val="24"/>
          <w:szCs w:val="24"/>
        </w:rPr>
        <w:t>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 w:rsidR="00373882" w:rsidRPr="00976111">
        <w:rPr>
          <w:rFonts w:ascii="Times New Roman" w:hAnsi="Times New Roman" w:cs="Times New Roman"/>
          <w:sz w:val="24"/>
          <w:szCs w:val="24"/>
        </w:rPr>
        <w:t>;</w:t>
      </w:r>
    </w:p>
    <w:p w:rsidR="00E94514" w:rsidRPr="00FE7504" w:rsidRDefault="00E94514" w:rsidP="002D3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504">
        <w:rPr>
          <w:rFonts w:ascii="Times New Roman" w:hAnsi="Times New Roman" w:cs="Times New Roman"/>
          <w:sz w:val="24"/>
          <w:szCs w:val="24"/>
        </w:rPr>
        <w:t xml:space="preserve">11.7) члены семей граждан и лиц, указанных в пунктах 11.4 – 11.6 настоящей </w:t>
      </w:r>
      <w:r w:rsidR="00E6510A">
        <w:rPr>
          <w:rFonts w:ascii="Times New Roman" w:hAnsi="Times New Roman" w:cs="Times New Roman"/>
          <w:sz w:val="24"/>
          <w:szCs w:val="24"/>
        </w:rPr>
        <w:t>части</w:t>
      </w:r>
      <w:r w:rsidRPr="00FE7504">
        <w:rPr>
          <w:rFonts w:ascii="Times New Roman" w:hAnsi="Times New Roman" w:cs="Times New Roman"/>
          <w:sz w:val="24"/>
          <w:szCs w:val="24"/>
        </w:rPr>
        <w:t>:</w:t>
      </w:r>
    </w:p>
    <w:p w:rsidR="00A8690D" w:rsidRPr="00FE7504" w:rsidRDefault="00373882" w:rsidP="00E945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(супруг);</w:t>
      </w:r>
      <w:r w:rsidR="00A8690D"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882" w:rsidRPr="00FE7504" w:rsidRDefault="00373882" w:rsidP="00E945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дети;</w:t>
      </w:r>
    </w:p>
    <w:p w:rsidR="00A8690D" w:rsidRPr="00FE7504" w:rsidRDefault="00A8690D" w:rsidP="00A86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родители;</w:t>
      </w:r>
    </w:p>
    <w:p w:rsidR="00373882" w:rsidRPr="00FE7504" w:rsidRDefault="00A8690D" w:rsidP="00A86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373882"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18 лет, ставшие инвалидами до достижения ими возраста 18 лет;</w:t>
      </w:r>
    </w:p>
    <w:p w:rsidR="00373882" w:rsidRPr="00FE7504" w:rsidRDefault="00373882" w:rsidP="00A86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:rsidR="00A8690D" w:rsidRPr="00976111" w:rsidRDefault="00373882" w:rsidP="00A86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находящиеся на иждивении граждан и лиц, </w:t>
      </w:r>
      <w:r w:rsidRPr="00FE7504">
        <w:rPr>
          <w:rFonts w:ascii="Times New Roman" w:hAnsi="Times New Roman" w:cs="Times New Roman"/>
          <w:sz w:val="24"/>
          <w:szCs w:val="24"/>
        </w:rPr>
        <w:t>указанных в пунктах</w:t>
      </w:r>
      <w:r w:rsidR="00976111" w:rsidRPr="00FE7504">
        <w:rPr>
          <w:rFonts w:ascii="Times New Roman" w:hAnsi="Times New Roman" w:cs="Times New Roman"/>
          <w:sz w:val="24"/>
          <w:szCs w:val="24"/>
        </w:rPr>
        <w:t xml:space="preserve"> </w:t>
      </w:r>
      <w:r w:rsidRPr="00FE7504">
        <w:rPr>
          <w:rFonts w:ascii="Times New Roman" w:hAnsi="Times New Roman" w:cs="Times New Roman"/>
          <w:sz w:val="24"/>
          <w:szCs w:val="24"/>
        </w:rPr>
        <w:t xml:space="preserve">11.4 – 11.6 настоящей </w:t>
      </w:r>
      <w:r w:rsidR="00E6510A">
        <w:rPr>
          <w:rFonts w:ascii="Times New Roman" w:hAnsi="Times New Roman" w:cs="Times New Roman"/>
          <w:sz w:val="24"/>
          <w:szCs w:val="24"/>
        </w:rPr>
        <w:t>части</w:t>
      </w:r>
      <w:r w:rsidRPr="00FE7504">
        <w:rPr>
          <w:rFonts w:ascii="Times New Roman" w:hAnsi="Times New Roman" w:cs="Times New Roman"/>
          <w:sz w:val="24"/>
          <w:szCs w:val="24"/>
        </w:rPr>
        <w:t>;</w:t>
      </w:r>
      <w:r w:rsidR="00A8690D" w:rsidRPr="00FE750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5491E" w:rsidRPr="00976111" w:rsidRDefault="00E310F8" w:rsidP="007E1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="00351E2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дополнить </w:t>
      </w:r>
      <w:r w:rsidR="00A8690D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</w:t>
      </w:r>
      <w:r w:rsidR="00351E2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21, 22, 23, </w:t>
      </w:r>
      <w:r w:rsidR="00351E22" w:rsidRPr="00976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351E22" w:rsidRPr="00976111" w:rsidRDefault="00E310F8" w:rsidP="00351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51E2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 обеспечение денежным довольствием военнослужащих и предоставление </w:t>
      </w:r>
      <w:r w:rsidR="00CD7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51E2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отдельных выплат в соответствии с Федеральным </w:t>
      </w:r>
      <w:hyperlink r:id="rId9" w:history="1">
        <w:r w:rsidR="00351E22"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351E2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7 ноября 2011 года №</w:t>
      </w:r>
      <w:r w:rsidR="00CD7C1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51E2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306-ФЗ «О денежном довольствии военнослужащих и предоставлении им отдельных выплат»;</w:t>
      </w:r>
    </w:p>
    <w:p w:rsidR="00351E22" w:rsidRPr="00976111" w:rsidRDefault="00351E22" w:rsidP="00351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предоставление льгот, социальных гарантий и компенсаций </w:t>
      </w:r>
      <w:r w:rsidR="00D47E7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и лицам,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указанным в </w:t>
      </w:r>
      <w:hyperlink r:id="rId10" w:history="1">
        <w:r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11.4</w:t>
        </w:r>
      </w:hyperlink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 – 11.7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1 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статьи;</w:t>
      </w:r>
    </w:p>
    <w:p w:rsidR="00351E22" w:rsidRPr="00976111" w:rsidRDefault="00351E22" w:rsidP="00785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признание гражданина из числа </w:t>
      </w:r>
      <w:r w:rsidR="00373882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лиц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указанных в </w:t>
      </w:r>
      <w:hyperlink r:id="rId11" w:history="1">
        <w:r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11.4</w:t>
        </w:r>
      </w:hyperlink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11.5 части 1</w:t>
        </w:r>
      </w:hyperlink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безвестно отсутствующим;</w:t>
      </w:r>
    </w:p>
    <w:p w:rsidR="0015491E" w:rsidRPr="00976111" w:rsidRDefault="00351E22" w:rsidP="00785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объявление гражданина из числа лиц, указанных в </w:t>
      </w:r>
      <w:hyperlink r:id="rId13" w:history="1">
        <w:r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11.4</w:t>
        </w:r>
      </w:hyperlink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4" w:history="1">
        <w:r w:rsidRPr="00976111">
          <w:rPr>
            <w:rFonts w:ascii="Times New Roman" w:hAnsi="Times New Roman" w:cs="Times New Roman"/>
            <w:color w:val="000000" w:themeColor="text1"/>
            <w:sz w:val="24"/>
            <w:szCs w:val="24"/>
          </w:rPr>
          <w:t>11.5 части 1</w:t>
        </w:r>
      </w:hyperlink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</w:t>
      </w:r>
      <w:r w:rsidR="00E310F8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, умершим.»;</w:t>
      </w:r>
    </w:p>
    <w:p w:rsidR="00D47E72" w:rsidRPr="00976111" w:rsidRDefault="00E310F8" w:rsidP="00785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</w:t>
      </w:r>
      <w:r w:rsidR="00D47E72" w:rsidRPr="0097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</w:t>
      </w:r>
      <w:r w:rsidR="00351E22" w:rsidRPr="0097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 части</w:t>
      </w:r>
      <w:r w:rsidR="007E12B4" w:rsidRPr="0097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</w:t>
      </w:r>
      <w:r w:rsidR="00D47E72" w:rsidRPr="0097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 w:rsidR="00D47E72" w:rsidRDefault="00D47E72" w:rsidP="00785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111">
        <w:rPr>
          <w:rFonts w:ascii="Times New Roman" w:hAnsi="Times New Roman" w:cs="Times New Roman"/>
          <w:sz w:val="24"/>
          <w:szCs w:val="24"/>
        </w:rPr>
        <w:t>«9) </w:t>
      </w:r>
      <w:r w:rsidR="00201BDC" w:rsidRPr="00976111">
        <w:rPr>
          <w:rFonts w:ascii="Times New Roman" w:hAnsi="Times New Roman" w:cs="Times New Roman"/>
          <w:sz w:val="24"/>
          <w:szCs w:val="24"/>
        </w:rPr>
        <w:t>гражданами и</w:t>
      </w:r>
      <w:r w:rsidRPr="00976111">
        <w:rPr>
          <w:rFonts w:ascii="Times New Roman" w:hAnsi="Times New Roman" w:cs="Times New Roman"/>
          <w:sz w:val="24"/>
          <w:szCs w:val="24"/>
        </w:rPr>
        <w:t xml:space="preserve"> 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лицами, указанными в пункт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11.4 – 11.7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BDC"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1 </w:t>
      </w:r>
      <w:r w:rsidRPr="00976111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статьи, – по вопросам предоставления мер государственной поддержки и защиты своих прав и законных интересов</w:t>
      </w:r>
      <w:r w:rsidRPr="00976111">
        <w:rPr>
          <w:rFonts w:ascii="Times New Roman" w:hAnsi="Times New Roman" w:cs="Times New Roman"/>
          <w:sz w:val="24"/>
          <w:szCs w:val="24"/>
        </w:rPr>
        <w:t>.»;</w:t>
      </w:r>
    </w:p>
    <w:p w:rsidR="00976111" w:rsidRPr="00976111" w:rsidRDefault="00976111" w:rsidP="00D47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1DE" w:rsidRPr="00976111" w:rsidRDefault="007E12B4" w:rsidP="007E1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111">
        <w:rPr>
          <w:rFonts w:ascii="Times New Roman" w:hAnsi="Times New Roman" w:cs="Times New Roman"/>
          <w:sz w:val="24"/>
          <w:szCs w:val="24"/>
        </w:rPr>
        <w:t>2) </w:t>
      </w:r>
      <w:r w:rsidR="00715A47" w:rsidRPr="00976111">
        <w:rPr>
          <w:rFonts w:ascii="Times New Roman" w:hAnsi="Times New Roman" w:cs="Times New Roman"/>
          <w:sz w:val="24"/>
          <w:szCs w:val="24"/>
        </w:rPr>
        <w:t xml:space="preserve">в пункте 11 </w:t>
      </w:r>
      <w:r w:rsidRPr="00976111">
        <w:rPr>
          <w:rFonts w:ascii="Times New Roman" w:hAnsi="Times New Roman" w:cs="Times New Roman"/>
          <w:sz w:val="24"/>
          <w:szCs w:val="24"/>
        </w:rPr>
        <w:t>части 1 статьи 16</w:t>
      </w:r>
      <w:r w:rsidR="00715A47" w:rsidRPr="00976111">
        <w:rPr>
          <w:rFonts w:ascii="Times New Roman" w:hAnsi="Times New Roman" w:cs="Times New Roman"/>
          <w:sz w:val="24"/>
          <w:szCs w:val="24"/>
        </w:rPr>
        <w:t xml:space="preserve"> цифры «11.</w:t>
      </w:r>
      <w:r w:rsidRPr="00976111">
        <w:rPr>
          <w:rFonts w:ascii="Times New Roman" w:hAnsi="Times New Roman" w:cs="Times New Roman"/>
          <w:sz w:val="24"/>
          <w:szCs w:val="24"/>
        </w:rPr>
        <w:t>4</w:t>
      </w:r>
      <w:r w:rsidR="00715A47" w:rsidRPr="00976111">
        <w:rPr>
          <w:rFonts w:ascii="Times New Roman" w:hAnsi="Times New Roman" w:cs="Times New Roman"/>
          <w:sz w:val="24"/>
          <w:szCs w:val="24"/>
        </w:rPr>
        <w:t xml:space="preserve">» </w:t>
      </w:r>
      <w:r w:rsidRPr="00976111">
        <w:rPr>
          <w:rFonts w:ascii="Times New Roman" w:hAnsi="Times New Roman" w:cs="Times New Roman"/>
          <w:sz w:val="24"/>
          <w:szCs w:val="24"/>
        </w:rPr>
        <w:t>заменить цифрами</w:t>
      </w:r>
      <w:r w:rsidR="00715A47" w:rsidRPr="00976111">
        <w:rPr>
          <w:rFonts w:ascii="Times New Roman" w:hAnsi="Times New Roman" w:cs="Times New Roman"/>
          <w:sz w:val="24"/>
          <w:szCs w:val="24"/>
        </w:rPr>
        <w:t xml:space="preserve"> «</w:t>
      </w:r>
      <w:r w:rsidR="00986ACB" w:rsidRPr="00976111">
        <w:rPr>
          <w:rFonts w:ascii="Times New Roman" w:hAnsi="Times New Roman" w:cs="Times New Roman"/>
          <w:sz w:val="24"/>
          <w:szCs w:val="24"/>
        </w:rPr>
        <w:t>11.4 – 11.7</w:t>
      </w:r>
      <w:r w:rsidR="00715A47" w:rsidRPr="00976111">
        <w:rPr>
          <w:rFonts w:ascii="Times New Roman" w:hAnsi="Times New Roman" w:cs="Times New Roman"/>
          <w:sz w:val="24"/>
          <w:szCs w:val="24"/>
        </w:rPr>
        <w:t>».</w:t>
      </w:r>
    </w:p>
    <w:p w:rsidR="00976111" w:rsidRDefault="00976111" w:rsidP="00284A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ACC" w:rsidRPr="00976111" w:rsidRDefault="00284ACC" w:rsidP="00284A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6D1C68" w:rsidRPr="00976111" w:rsidRDefault="006D1C68" w:rsidP="00731F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611" w:rsidRDefault="00582611" w:rsidP="0058261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Pr="001D6081">
        <w:rPr>
          <w:rFonts w:ascii="Times New Roman" w:hAnsi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/>
          <w:sz w:val="24"/>
          <w:szCs w:val="24"/>
        </w:rPr>
        <w:t>со дня его</w:t>
      </w:r>
      <w:r w:rsidRPr="00CA7830">
        <w:rPr>
          <w:rFonts w:ascii="Times New Roman" w:hAnsi="Times New Roman"/>
          <w:sz w:val="24"/>
          <w:szCs w:val="24"/>
        </w:rPr>
        <w:t xml:space="preserve"> официального опубликовани</w:t>
      </w:r>
      <w:r>
        <w:rPr>
          <w:rFonts w:ascii="Times New Roman" w:hAnsi="Times New Roman"/>
          <w:sz w:val="24"/>
          <w:szCs w:val="24"/>
        </w:rPr>
        <w:t>я</w:t>
      </w:r>
      <w:r w:rsidRPr="002B61C6">
        <w:rPr>
          <w:rFonts w:ascii="Times New Roman" w:hAnsi="Times New Roman"/>
          <w:sz w:val="24"/>
          <w:szCs w:val="24"/>
        </w:rPr>
        <w:t>.</w:t>
      </w:r>
    </w:p>
    <w:p w:rsidR="00213609" w:rsidRDefault="00213609" w:rsidP="0058261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609" w:rsidRDefault="00213609" w:rsidP="0058261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582611" w:rsidRPr="0019514B" w:rsidTr="00443466">
        <w:tc>
          <w:tcPr>
            <w:tcW w:w="4537" w:type="dxa"/>
            <w:shd w:val="clear" w:color="auto" w:fill="auto"/>
          </w:tcPr>
          <w:p w:rsidR="00582611" w:rsidRPr="00EF1726" w:rsidRDefault="00582611" w:rsidP="00443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Председатель Собрания депутатов</w:t>
            </w:r>
          </w:p>
          <w:p w:rsidR="00582611" w:rsidRDefault="00582611" w:rsidP="00443466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582611" w:rsidRPr="00697DFD" w:rsidRDefault="00582611" w:rsidP="00443466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582611" w:rsidRDefault="00582611" w:rsidP="00443466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:rsidR="00582611" w:rsidRDefault="00582611" w:rsidP="00443466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582611" w:rsidRPr="00EF1726" w:rsidRDefault="00582611" w:rsidP="00443466">
            <w:pPr>
              <w:autoSpaceDE w:val="0"/>
              <w:autoSpaceDN w:val="0"/>
              <w:adjustRightInd w:val="0"/>
              <w:spacing w:after="9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582611" w:rsidRPr="00490018" w:rsidRDefault="00582611" w:rsidP="005826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582611" w:rsidRDefault="00582611" w:rsidP="00582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>
        <w:rPr>
          <w:rFonts w:ascii="Times New Roman" w:hAnsi="Times New Roman"/>
          <w:sz w:val="24"/>
          <w:szCs w:val="24"/>
        </w:rPr>
        <w:t>___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582611" w:rsidRPr="002B473B" w:rsidRDefault="00582611" w:rsidP="00582611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__-</w:t>
      </w:r>
      <w:proofErr w:type="spellStart"/>
      <w:r>
        <w:rPr>
          <w:rFonts w:ascii="Times New Roman" w:hAnsi="Times New Roman"/>
          <w:sz w:val="24"/>
          <w:szCs w:val="24"/>
        </w:rPr>
        <w:t>оз</w:t>
      </w:r>
      <w:proofErr w:type="spellEnd"/>
    </w:p>
    <w:p w:rsidR="00FA2C74" w:rsidRDefault="00FA2C74" w:rsidP="0058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A2C74" w:rsidSect="00F70B9E">
          <w:footerReference w:type="default" r:id="rId1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FA2C74" w:rsidRPr="00FA2C74" w:rsidRDefault="00FA2C74" w:rsidP="00FA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FA2C74" w:rsidRPr="00FA2C74" w:rsidRDefault="00FA2C74" w:rsidP="00FA2C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проекту закона Ненецкого автономного округа</w:t>
      </w:r>
    </w:p>
    <w:p w:rsidR="00FA2C74" w:rsidRPr="00FA2C74" w:rsidRDefault="00FA2C74" w:rsidP="00FA2C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закон Ненецкого автономного округа </w:t>
      </w:r>
    </w:p>
    <w:p w:rsidR="00FA2C74" w:rsidRPr="00FA2C74" w:rsidRDefault="00FA2C74" w:rsidP="00FA2C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бесплатной юридической помощи </w:t>
      </w:r>
    </w:p>
    <w:p w:rsidR="00FA2C74" w:rsidRPr="00FA2C74" w:rsidRDefault="00FA2C74" w:rsidP="00FA2C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Ненецком автономном округе»</w:t>
      </w:r>
    </w:p>
    <w:p w:rsidR="00FA2C74" w:rsidRPr="00FA2C74" w:rsidRDefault="00FA2C74" w:rsidP="00FA2C74">
      <w:pPr>
        <w:tabs>
          <w:tab w:val="left" w:pos="855"/>
          <w:tab w:val="center" w:pos="4947"/>
        </w:tabs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правотворческой инициативы: губернатор Ненецкого автономного округа.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Разработчик законопроекта: Департамент внутренней политики Ненецкого автономного округа.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13.06.2023 № 225-ФЗ «О внесении изменений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статью 20 Федерального закона «О бесплатной юридической помощи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Российской Федерации» (далее – Федеральный закон № 225-ФЗ), вступившим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силу 13.06.2023, (помимо прочих) часть 1 статьи 20 Федерального закона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225-ФЗ, определяющая категории граждан, имеющих право на получение бесплатной юридической помощи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рамках государственной системы бесплатной юридической помощи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дополнена пунктами 3.1, 3.2, 3.3, в соответствии с которыми такое право предоставлено: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 гражданам, проходящим (проходившим) военную службу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Вооруженных Силах Российской Федерации, гражданам, находящимся (находившимся) на военной службе (службе) в войсках национальной гвардии 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Российской Федерации, в воинских формированиях и органах, указанных 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  <w:t xml:space="preserve">в </w:t>
      </w:r>
      <w:hyperlink r:id="rId16" w:history="1">
        <w:r w:rsidRPr="00FA2C74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>пункте 6 статьи 1</w:t>
        </w:r>
      </w:hyperlink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от 31.05.1996 № 61-ФЗ «Об обороне»,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находящихся (находившихся)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указанных территориях служащие (работники) правоохранительных органов Российской Федерации, гражданам, выполняющим (выполнявшим) служебные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иные аналогичные функции на указанных территориях (далее – участники специальной военной операции), а также членам семей указанных граждан;</w:t>
      </w:r>
    </w:p>
    <w:p w:rsidR="00901E25" w:rsidRDefault="00FA2C74" w:rsidP="00FA2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901E25" w:rsidSect="0035459E">
          <w:headerReference w:type="even" r:id="rId17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 гражданам, призванным на военную службу по мобилизации в Вооруженные Силы Российской Федерации, гражданам, заключившим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</w:t>
      </w:r>
    </w:p>
    <w:p w:rsidR="00FA2C74" w:rsidRPr="00FA2C74" w:rsidRDefault="00FA2C74" w:rsidP="00901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Республики, Запорожской области и Херсонской области, гражданам,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 (далее – участники специальной военной операции), а также членам семей указанных граждан;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– лицам, принимавшим в соответствии с решениями органов государственной власти Донецкой Народной Республики, Луганской Народной Республики участие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боевых действиях в составе Вооруженных Сил Донецкой Народной Республики, Народной милиции Луганской Народной Республики, воинских формирований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органов Донецкой Народной Республики и Луганской Народной Республики начиная с 11 мая 2014 года (далее – лица, принимавшие участие в боевых действиях), а также членам семей указанных лиц.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Федерального закона № 225-ФЗ влечет необходимость внесения изменений в закон Ненецкого автономного округа от 29.12.2012 № 119-оз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бесплатной юридической помощи в Ненецкого автономного округа.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Представленным законопроектом предлагается: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 уточнить и дополнить категории граждан – участников специальной военной операции, лиц, принимавших участие в боевых действиях, и членов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семей, имеющих право на получение бесплатной юридической помощи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рамках государственной системы бесплатной юридической помощи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целях приведения их в соответствие с внесенными изменениями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закон от 21.11.2011 № 324-ФЗ «О бесплатной юридической помощи в Российской Федерации» (категории приведены выше);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A2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случаи осуществления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правового консультирования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устной и письменной форме граждан –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специальной военной операции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принимавших участие в боевых действиях, и членов их семей,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имеющих право на получение бесплатной юридической помощи в рамках государственной системы бесплатной юридической помощи, составления для них заявлений, жалоб, ходатайств и других документов правового характера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представления их интересов в судах, государственных органах и органах местного самоуправления муниципальных образований Ненецкого автономного округа, иных организациях (далее – случаи оказания бесплатной юридической помощи) г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осударственным юридическим бюро и адвокатами, являющимися участниками государственной системы бесплатной юридической помощи.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Указанные случаи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оказания бесплатной юридической помощи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включают 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себя: 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обеспечение денежным довольствием военнослужащих 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и предоставление им отдельных выплат в соответствии с Федеральным </w:t>
      </w:r>
      <w:hyperlink r:id="rId18" w:history="1">
        <w:r w:rsidRPr="00FA2C74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от 7 ноября 2011 года № 306-ФЗ «О денежном довольствии военнослужащих 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и предоставлении им отдельных выплат»;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предоставление участникам специальной военной операции, лицам, </w:t>
      </w: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принимавшим участие в боевых действиях, и членам их семей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льгот, социальных гарантий и компенсаций</w:t>
      </w: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A2C74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Pr="00FA2C74">
        <w:rPr>
          <w:rFonts w:ascii="Times New Roman" w:eastAsia="Calibri" w:hAnsi="Times New Roman" w:cs="Times New Roman"/>
          <w:color w:val="000000"/>
          <w:sz w:val="26"/>
          <w:szCs w:val="26"/>
        </w:rPr>
        <w:t>признание и объявление участников специальной военной операции безвестно отсутствующими, умершими соответственно.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Представленным проектом предлагается к рассмотрению закон Ненецкого автономного округа «О внесении изменений в закон Ненецкого автономного округа «О бесплатной юридической помощи в Ненецком автономном округе».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FA2C74" w:rsidRPr="00FA2C74" w:rsidRDefault="00FA2C74" w:rsidP="00FA2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законопроекта не потребует дополнительных расходов из средств окружного бюджета.</w:t>
      </w:r>
    </w:p>
    <w:p w:rsidR="00FA2C74" w:rsidRPr="00FA2C74" w:rsidRDefault="00FA2C74" w:rsidP="00FA2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статье 55.1 Регламента Собрания депутатов Ненецкого автономного округа представленный законопроект не подлежит обязательному общественному обсуждению.</w:t>
      </w:r>
    </w:p>
    <w:p w:rsidR="00FA2C74" w:rsidRPr="00FA2C74" w:rsidRDefault="00FA2C74" w:rsidP="00FA2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74" w:rsidRPr="00FA2C74" w:rsidRDefault="00FA2C74" w:rsidP="00FA2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74" w:rsidRPr="00FA2C74" w:rsidRDefault="00FA2C74" w:rsidP="00FA2C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C74">
        <w:rPr>
          <w:rFonts w:ascii="Times New Roman" w:eastAsia="Times New Roman" w:hAnsi="Times New Roman" w:cs="Times New Roman"/>
          <w:sz w:val="26"/>
          <w:szCs w:val="26"/>
          <w:lang w:eastAsia="ru-RU"/>
        </w:rPr>
        <w:t>–––––––––</w:t>
      </w:r>
    </w:p>
    <w:p w:rsidR="006153BC" w:rsidRPr="00801724" w:rsidRDefault="006153BC" w:rsidP="0058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153BC" w:rsidRPr="00801724" w:rsidSect="0035459E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E1" w:rsidRDefault="00DA3BE1" w:rsidP="00976111">
      <w:pPr>
        <w:spacing w:after="0" w:line="240" w:lineRule="auto"/>
      </w:pPr>
      <w:r>
        <w:separator/>
      </w:r>
    </w:p>
  </w:endnote>
  <w:endnote w:type="continuationSeparator" w:id="0">
    <w:p w:rsidR="00DA3BE1" w:rsidRDefault="00DA3BE1" w:rsidP="0097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78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6111" w:rsidRPr="00976111" w:rsidRDefault="0097611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6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61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6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73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76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6111" w:rsidRDefault="009761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E1" w:rsidRDefault="00DA3BE1" w:rsidP="00976111">
      <w:pPr>
        <w:spacing w:after="0" w:line="240" w:lineRule="auto"/>
      </w:pPr>
      <w:r>
        <w:separator/>
      </w:r>
    </w:p>
  </w:footnote>
  <w:footnote w:type="continuationSeparator" w:id="0">
    <w:p w:rsidR="00DA3BE1" w:rsidRDefault="00DA3BE1" w:rsidP="0097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19" w:rsidRDefault="00901E25" w:rsidP="0063194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4119" w:rsidRDefault="002B47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0A2F"/>
    <w:multiLevelType w:val="hybridMultilevel"/>
    <w:tmpl w:val="5262F87C"/>
    <w:lvl w:ilvl="0" w:tplc="2CE0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732DF"/>
    <w:multiLevelType w:val="hybridMultilevel"/>
    <w:tmpl w:val="C402FD2A"/>
    <w:lvl w:ilvl="0" w:tplc="4B323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072D0"/>
    <w:multiLevelType w:val="hybridMultilevel"/>
    <w:tmpl w:val="F9DE68E0"/>
    <w:lvl w:ilvl="0" w:tplc="20A6C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240407"/>
    <w:multiLevelType w:val="hybridMultilevel"/>
    <w:tmpl w:val="83780B2E"/>
    <w:lvl w:ilvl="0" w:tplc="0A3A9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02B1E"/>
    <w:multiLevelType w:val="hybridMultilevel"/>
    <w:tmpl w:val="BB88D982"/>
    <w:lvl w:ilvl="0" w:tplc="3084B726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B30A9C"/>
    <w:multiLevelType w:val="hybridMultilevel"/>
    <w:tmpl w:val="E0966BF2"/>
    <w:lvl w:ilvl="0" w:tplc="AC46A5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ED"/>
    <w:rsid w:val="000147C8"/>
    <w:rsid w:val="000815C3"/>
    <w:rsid w:val="000B0023"/>
    <w:rsid w:val="000D01CD"/>
    <w:rsid w:val="00132A56"/>
    <w:rsid w:val="0014438A"/>
    <w:rsid w:val="00150108"/>
    <w:rsid w:val="001532A3"/>
    <w:rsid w:val="001542A4"/>
    <w:rsid w:val="0015491E"/>
    <w:rsid w:val="00171DA8"/>
    <w:rsid w:val="00173297"/>
    <w:rsid w:val="00194893"/>
    <w:rsid w:val="001A4219"/>
    <w:rsid w:val="001B0BB4"/>
    <w:rsid w:val="001B62C3"/>
    <w:rsid w:val="001E32F5"/>
    <w:rsid w:val="00201BDC"/>
    <w:rsid w:val="00213609"/>
    <w:rsid w:val="0022265B"/>
    <w:rsid w:val="0023783D"/>
    <w:rsid w:val="00284ACC"/>
    <w:rsid w:val="002A1CB0"/>
    <w:rsid w:val="002A22AE"/>
    <w:rsid w:val="002B473B"/>
    <w:rsid w:val="002C4266"/>
    <w:rsid w:val="002C5873"/>
    <w:rsid w:val="002C7C7C"/>
    <w:rsid w:val="002D1EF0"/>
    <w:rsid w:val="002D3577"/>
    <w:rsid w:val="00301960"/>
    <w:rsid w:val="00351E22"/>
    <w:rsid w:val="0036730A"/>
    <w:rsid w:val="00373882"/>
    <w:rsid w:val="00384010"/>
    <w:rsid w:val="00386E0A"/>
    <w:rsid w:val="003A6D48"/>
    <w:rsid w:val="003A760B"/>
    <w:rsid w:val="003E77B6"/>
    <w:rsid w:val="0042716F"/>
    <w:rsid w:val="00452152"/>
    <w:rsid w:val="004922C2"/>
    <w:rsid w:val="00496B01"/>
    <w:rsid w:val="004E6FCE"/>
    <w:rsid w:val="005103CB"/>
    <w:rsid w:val="00533C46"/>
    <w:rsid w:val="005345E1"/>
    <w:rsid w:val="00534C05"/>
    <w:rsid w:val="00536B82"/>
    <w:rsid w:val="0055462C"/>
    <w:rsid w:val="0056383A"/>
    <w:rsid w:val="00566A77"/>
    <w:rsid w:val="00570E33"/>
    <w:rsid w:val="00582611"/>
    <w:rsid w:val="005B00E7"/>
    <w:rsid w:val="005B7D5D"/>
    <w:rsid w:val="005D350E"/>
    <w:rsid w:val="005E5A57"/>
    <w:rsid w:val="006038AA"/>
    <w:rsid w:val="00610A51"/>
    <w:rsid w:val="006153BC"/>
    <w:rsid w:val="00643EAC"/>
    <w:rsid w:val="00653458"/>
    <w:rsid w:val="00654446"/>
    <w:rsid w:val="00657A75"/>
    <w:rsid w:val="0067479C"/>
    <w:rsid w:val="00686A3F"/>
    <w:rsid w:val="00690F31"/>
    <w:rsid w:val="00696FB1"/>
    <w:rsid w:val="006A556D"/>
    <w:rsid w:val="006B70A3"/>
    <w:rsid w:val="006C6E3B"/>
    <w:rsid w:val="006D1C68"/>
    <w:rsid w:val="006E74FD"/>
    <w:rsid w:val="00700E06"/>
    <w:rsid w:val="007039D9"/>
    <w:rsid w:val="00715A47"/>
    <w:rsid w:val="00731F09"/>
    <w:rsid w:val="0073690F"/>
    <w:rsid w:val="00737E9C"/>
    <w:rsid w:val="007532C3"/>
    <w:rsid w:val="00785CD3"/>
    <w:rsid w:val="007917C8"/>
    <w:rsid w:val="00796BF2"/>
    <w:rsid w:val="007A0F67"/>
    <w:rsid w:val="007C7DEF"/>
    <w:rsid w:val="007D56D0"/>
    <w:rsid w:val="007E12B4"/>
    <w:rsid w:val="00801724"/>
    <w:rsid w:val="00820EE7"/>
    <w:rsid w:val="008606FF"/>
    <w:rsid w:val="008A12FE"/>
    <w:rsid w:val="008B293C"/>
    <w:rsid w:val="008D11D2"/>
    <w:rsid w:val="008F1587"/>
    <w:rsid w:val="00901E25"/>
    <w:rsid w:val="0091196D"/>
    <w:rsid w:val="00920D25"/>
    <w:rsid w:val="00965E03"/>
    <w:rsid w:val="00970DAE"/>
    <w:rsid w:val="00976111"/>
    <w:rsid w:val="00986ACB"/>
    <w:rsid w:val="00993873"/>
    <w:rsid w:val="00997F71"/>
    <w:rsid w:val="009F3D67"/>
    <w:rsid w:val="00A24CD2"/>
    <w:rsid w:val="00A3327A"/>
    <w:rsid w:val="00A41281"/>
    <w:rsid w:val="00A51514"/>
    <w:rsid w:val="00A54436"/>
    <w:rsid w:val="00A60572"/>
    <w:rsid w:val="00A670B0"/>
    <w:rsid w:val="00A73C60"/>
    <w:rsid w:val="00A73C8D"/>
    <w:rsid w:val="00A8690D"/>
    <w:rsid w:val="00AC05B3"/>
    <w:rsid w:val="00AD7A6F"/>
    <w:rsid w:val="00B07773"/>
    <w:rsid w:val="00B4327E"/>
    <w:rsid w:val="00B83ACD"/>
    <w:rsid w:val="00BA384C"/>
    <w:rsid w:val="00BD2892"/>
    <w:rsid w:val="00BD36A5"/>
    <w:rsid w:val="00C328ED"/>
    <w:rsid w:val="00C34977"/>
    <w:rsid w:val="00C35548"/>
    <w:rsid w:val="00C413C7"/>
    <w:rsid w:val="00C62086"/>
    <w:rsid w:val="00C81A6D"/>
    <w:rsid w:val="00C97F56"/>
    <w:rsid w:val="00CA3C9F"/>
    <w:rsid w:val="00CC1049"/>
    <w:rsid w:val="00CD7C18"/>
    <w:rsid w:val="00D47E72"/>
    <w:rsid w:val="00DA3BE1"/>
    <w:rsid w:val="00DA6A2F"/>
    <w:rsid w:val="00DF1F6E"/>
    <w:rsid w:val="00DF28E3"/>
    <w:rsid w:val="00DF48F8"/>
    <w:rsid w:val="00E06A13"/>
    <w:rsid w:val="00E144FE"/>
    <w:rsid w:val="00E15057"/>
    <w:rsid w:val="00E15C32"/>
    <w:rsid w:val="00E2645C"/>
    <w:rsid w:val="00E310F8"/>
    <w:rsid w:val="00E54BED"/>
    <w:rsid w:val="00E60C44"/>
    <w:rsid w:val="00E618B1"/>
    <w:rsid w:val="00E6510A"/>
    <w:rsid w:val="00E94514"/>
    <w:rsid w:val="00EE35D9"/>
    <w:rsid w:val="00EE6B58"/>
    <w:rsid w:val="00EF41DE"/>
    <w:rsid w:val="00EF74BB"/>
    <w:rsid w:val="00F032D3"/>
    <w:rsid w:val="00F27419"/>
    <w:rsid w:val="00F31410"/>
    <w:rsid w:val="00F35FE4"/>
    <w:rsid w:val="00F363FF"/>
    <w:rsid w:val="00F435AD"/>
    <w:rsid w:val="00F5483F"/>
    <w:rsid w:val="00F66AD1"/>
    <w:rsid w:val="00F70B9E"/>
    <w:rsid w:val="00FA09F8"/>
    <w:rsid w:val="00FA2C74"/>
    <w:rsid w:val="00FB03A8"/>
    <w:rsid w:val="00FB29BB"/>
    <w:rsid w:val="00FC2BBF"/>
    <w:rsid w:val="00FD30DB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883D-23FF-4F74-813B-5A3C1342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3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2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111"/>
  </w:style>
  <w:style w:type="paragraph" w:styleId="a8">
    <w:name w:val="footer"/>
    <w:basedOn w:val="a"/>
    <w:link w:val="a9"/>
    <w:uiPriority w:val="99"/>
    <w:unhideWhenUsed/>
    <w:rsid w:val="0097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111"/>
  </w:style>
  <w:style w:type="character" w:styleId="aa">
    <w:name w:val="page number"/>
    <w:basedOn w:val="a0"/>
    <w:rsid w:val="00FA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C1779B4EB2A6F64C34606446FA444C8378498BED728063B45F9F35AD0A4DF76F5799FD124783A4D7E5D9A9337983C9B9FA2AA3BF698B44w612G" TargetMode="External"/><Relationship Id="rId13" Type="http://schemas.openxmlformats.org/officeDocument/2006/relationships/hyperlink" Target="consultantplus://offline/ref=9231C0EACD62F54FBA1B52FDF03BFDBF4D92FE991FA5042F305EF79FD448F3570868884A5F20E36FFFBEF1A50FD811C6A944817A6D50E3A1B1HAH" TargetMode="External"/><Relationship Id="rId18" Type="http://schemas.openxmlformats.org/officeDocument/2006/relationships/hyperlink" Target="consultantplus://offline/ref=9231C0EACD62F54FBA1B52FDF03BFDBF4D93FA9A1DAA042F305EF79FD448F3571A68D0465E23FF6AFDABA7F449B8H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919F2C260686E7F6D167EFF40302B7C5F24202ED2EE254215F933134F3162ABCE232B8FA2BAA4BBE12E196964A746DJ8TEH" TargetMode="External"/><Relationship Id="rId12" Type="http://schemas.openxmlformats.org/officeDocument/2006/relationships/hyperlink" Target="consultantplus://offline/ref=9231C0EACD62F54FBA1B52FDF03BFDBF4D92FE991FA5042F305EF79FD448F3570868884A5F20E36FFCBEF1A50FD811C6A944817A6D50E3A1B1HA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BAA6626ADA9E73E454A5519C3A325597617994AC81B149A26E9C7EA6F567166F1F87C17F02BDE1ACD74A08AB1B8451BE9A7DDBE5AB7600D6A9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31C0EACD62F54FBA1B52FDF03BFDBF4D92FE991FA5042F305EF79FD448F3570868884A5F20E36FFFBEF1A50FD811C6A944817A6D50E3A1B1HA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231C0EACD62F54FBA1B52FDF03BFDBF4D92FE991FA5042F305EF79FD448F3570868884A5F20E36FFFBEF1A50FD811C6A944817A6D50E3A1B1H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31C0EACD62F54FBA1B52FDF03BFDBF4D93FA9A1DAA042F305EF79FD448F3571A68D0465E23FF6AFDABA7F449B8HEH" TargetMode="External"/><Relationship Id="rId14" Type="http://schemas.openxmlformats.org/officeDocument/2006/relationships/hyperlink" Target="consultantplus://offline/ref=9231C0EACD62F54FBA1B52FDF03BFDBF4D92FE991FA5042F305EF79FD448F3570868884A5F20E36FFCBEF1A50FD811C6A944817A6D50E3A1B1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Безумова Анастасия Романовна</dc:creator>
  <cp:keywords/>
  <dc:description/>
  <cp:lastModifiedBy>Людмила Александровна Карпушева</cp:lastModifiedBy>
  <cp:revision>3</cp:revision>
  <cp:lastPrinted>2023-08-08T08:53:00Z</cp:lastPrinted>
  <dcterms:created xsi:type="dcterms:W3CDTF">2023-10-11T08:31:00Z</dcterms:created>
  <dcterms:modified xsi:type="dcterms:W3CDTF">2023-10-11T08:32:00Z</dcterms:modified>
</cp:coreProperties>
</file>